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EA7E" w14:textId="607B5046" w:rsidR="003D21FA" w:rsidRPr="004A38EF" w:rsidRDefault="003D21FA" w:rsidP="003D21FA">
      <w:pPr>
        <w:rPr>
          <w:b/>
          <w:bCs/>
          <w:sz w:val="28"/>
          <w:szCs w:val="28"/>
        </w:rPr>
      </w:pPr>
      <w:r w:rsidRPr="004A38EF">
        <w:rPr>
          <w:b/>
          <w:bCs/>
          <w:sz w:val="28"/>
          <w:szCs w:val="28"/>
        </w:rPr>
        <w:t>Rick Schellenberg Elder Profile</w:t>
      </w:r>
    </w:p>
    <w:p w14:paraId="750F38EC" w14:textId="503BB359" w:rsidR="003D21FA" w:rsidRPr="004A38EF" w:rsidRDefault="003D21FA" w:rsidP="003D21FA">
      <w:pPr>
        <w:rPr>
          <w:sz w:val="28"/>
          <w:szCs w:val="28"/>
        </w:rPr>
      </w:pPr>
      <w:r w:rsidRPr="004A38EF">
        <w:rPr>
          <w:sz w:val="28"/>
          <w:szCs w:val="28"/>
        </w:rPr>
        <w:t xml:space="preserve">I’m honored to be considered for the role of elder at PCC. I grew up locally in a Christian home and decided to follow Jesus in my early teens. Since then, it’s been a journey of learning and growing in my faith. I was part of the Mennonite Brethren church until I married my wife, Janette, who </w:t>
      </w:r>
      <w:proofErr w:type="gramStart"/>
      <w:r w:rsidRPr="004A38EF">
        <w:rPr>
          <w:sz w:val="28"/>
          <w:szCs w:val="28"/>
        </w:rPr>
        <w:t>has</w:t>
      </w:r>
      <w:proofErr w:type="gramEnd"/>
      <w:r w:rsidRPr="004A38EF">
        <w:rPr>
          <w:sz w:val="28"/>
          <w:szCs w:val="28"/>
        </w:rPr>
        <w:t xml:space="preserve"> been part of the Alliance church all her life. We joined PCC in 2019 after a life-changing trip to Israel with the church, and we’ve felt deeply connected ever since. We are blessed with two wonderful children and two grandchildren who fill our lives with joy.</w:t>
      </w:r>
    </w:p>
    <w:p w14:paraId="6407A899" w14:textId="77777777" w:rsidR="003D21FA" w:rsidRPr="004A38EF" w:rsidRDefault="003D21FA" w:rsidP="003D21FA">
      <w:pPr>
        <w:rPr>
          <w:sz w:val="28"/>
          <w:szCs w:val="28"/>
        </w:rPr>
      </w:pPr>
      <w:r w:rsidRPr="004A38EF">
        <w:rPr>
          <w:sz w:val="28"/>
          <w:szCs w:val="28"/>
        </w:rPr>
        <w:t>With a career in marketing for technology companies, I’ve gained experience in building community and adapting to change—skills I hope to bring to my role at PCC as we support our congregation’s needs. I also enjoy spending time outdoors, appreciating God’s creation through hiking, kayaking, and photography.</w:t>
      </w:r>
    </w:p>
    <w:p w14:paraId="31CF961A" w14:textId="78CCF81F" w:rsidR="00BA70C7" w:rsidRDefault="003D21FA">
      <w:pPr>
        <w:rPr>
          <w:sz w:val="28"/>
          <w:szCs w:val="28"/>
        </w:rPr>
      </w:pPr>
      <w:r w:rsidRPr="004A38EF">
        <w:rPr>
          <w:sz w:val="28"/>
          <w:szCs w:val="28"/>
        </w:rPr>
        <w:t>Community is a high value for me, and I’m grateful for the opportunity to serve PCC in any way I can.</w:t>
      </w:r>
    </w:p>
    <w:p w14:paraId="767C82F8" w14:textId="77777777" w:rsidR="004A38EF" w:rsidRDefault="004A38EF">
      <w:pPr>
        <w:rPr>
          <w:sz w:val="28"/>
          <w:szCs w:val="28"/>
        </w:rPr>
      </w:pPr>
    </w:p>
    <w:p w14:paraId="5FD68E87" w14:textId="7A2572DC" w:rsidR="004A38EF" w:rsidRPr="004A38EF" w:rsidRDefault="004A38E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B46E31" wp14:editId="1A06064D">
            <wp:extent cx="2524125" cy="2524125"/>
            <wp:effectExtent l="0" t="0" r="9525" b="9525"/>
            <wp:docPr id="1486762935" name="Picture 1" descr="A person in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62935" name="Picture 1" descr="A person in a black shi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8EF" w:rsidRPr="004A3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FA"/>
    <w:rsid w:val="003D21FA"/>
    <w:rsid w:val="004A38EF"/>
    <w:rsid w:val="004B6B1D"/>
    <w:rsid w:val="00550D82"/>
    <w:rsid w:val="008F3B2B"/>
    <w:rsid w:val="00B34A77"/>
    <w:rsid w:val="00BA70C7"/>
    <w:rsid w:val="00E1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7B47"/>
  <w15:chartTrackingRefBased/>
  <w15:docId w15:val="{53C636A6-9BD4-44F5-B0F4-749BD57F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Schellenberg</dc:creator>
  <cp:keywords/>
  <dc:description/>
  <cp:lastModifiedBy>Shelley Petrunia</cp:lastModifiedBy>
  <cp:revision>3</cp:revision>
  <dcterms:created xsi:type="dcterms:W3CDTF">2024-11-04T17:50:00Z</dcterms:created>
  <dcterms:modified xsi:type="dcterms:W3CDTF">2024-11-04T17:50:00Z</dcterms:modified>
</cp:coreProperties>
</file>